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B5" w:rsidRDefault="00BE1426" w:rsidP="00CA05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CA0512" w:rsidRDefault="00CA0512" w:rsidP="00CA05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«Центр внешкольной работы города Буинска Республики Татарстан»</w:t>
      </w:r>
    </w:p>
    <w:p w:rsidR="00CA0512" w:rsidRDefault="00CA0512" w:rsidP="00CA0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512">
        <w:rPr>
          <w:rFonts w:ascii="Times New Roman" w:hAnsi="Times New Roman" w:cs="Times New Roman"/>
          <w:b/>
          <w:sz w:val="28"/>
          <w:szCs w:val="28"/>
        </w:rPr>
        <w:t xml:space="preserve">Об исполнении предписания об устранении нарушений от 02 сентября 2019 года № </w:t>
      </w:r>
      <w:proofErr w:type="gramStart"/>
      <w:r w:rsidRPr="00CA051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A0512">
        <w:rPr>
          <w:rFonts w:ascii="Times New Roman" w:hAnsi="Times New Roman" w:cs="Times New Roman"/>
          <w:b/>
          <w:sz w:val="28"/>
          <w:szCs w:val="28"/>
        </w:rPr>
        <w:t xml:space="preserve"> 2311/19-Д-ЛК</w:t>
      </w:r>
    </w:p>
    <w:tbl>
      <w:tblPr>
        <w:tblStyle w:val="a3"/>
        <w:tblW w:w="0" w:type="auto"/>
        <w:tblLook w:val="04A0"/>
      </w:tblPr>
      <w:tblGrid>
        <w:gridCol w:w="415"/>
        <w:gridCol w:w="2163"/>
        <w:gridCol w:w="2065"/>
        <w:gridCol w:w="4928"/>
      </w:tblGrid>
      <w:tr w:rsidR="00800C58" w:rsidRPr="00097C07" w:rsidTr="00097C07">
        <w:tc>
          <w:tcPr>
            <w:tcW w:w="534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2126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659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800C58" w:rsidRPr="00097C07" w:rsidTr="00097C07">
        <w:tc>
          <w:tcPr>
            <w:tcW w:w="534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36B25" w:rsidRPr="00097C07" w:rsidRDefault="00236B25" w:rsidP="00236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Обеспечить 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используются для осуществления образовательной деятельности с указанием вида образовани</w:t>
            </w:r>
            <w:proofErr w:type="gram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образование, реализуемого в соответствии с лицензией на осуществление образовательной деятельности</w:t>
            </w:r>
          </w:p>
        </w:tc>
        <w:tc>
          <w:tcPr>
            <w:tcW w:w="2126" w:type="dxa"/>
          </w:tcPr>
          <w:p w:rsidR="00236B25" w:rsidRPr="00097C07" w:rsidRDefault="00236B25" w:rsidP="0009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="00097C07" w:rsidRPr="00097C07">
              <w:rPr>
                <w:rFonts w:ascii="Times New Roman" w:hAnsi="Times New Roman" w:cs="Times New Roman"/>
                <w:sz w:val="24"/>
                <w:szCs w:val="24"/>
              </w:rPr>
              <w:t>оновое санитарно-эпидемиологическое заключение</w:t>
            </w:r>
          </w:p>
        </w:tc>
        <w:tc>
          <w:tcPr>
            <w:tcW w:w="2659" w:type="dxa"/>
          </w:tcPr>
          <w:p w:rsidR="00236B25" w:rsidRPr="00097C07" w:rsidRDefault="00097C07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копия санитарно-эпидемиологическогозаключения</w:t>
            </w:r>
          </w:p>
        </w:tc>
      </w:tr>
      <w:tr w:rsidR="00800C58" w:rsidRPr="00097C07" w:rsidTr="00097C07">
        <w:tc>
          <w:tcPr>
            <w:tcW w:w="534" w:type="dxa"/>
          </w:tcPr>
          <w:p w:rsidR="00236B25" w:rsidRPr="00097C07" w:rsidRDefault="00097C07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36B25" w:rsidRPr="00097C07" w:rsidRDefault="00097C07" w:rsidP="0009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документов (справки об отсутствии/наличии судимости), подтверждающие возможность осуществления педагогической деятельности педагогами дополнительного </w:t>
            </w:r>
            <w:r w:rsidRPr="00097C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образования: Исмагилов И.И.,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Мулеев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Р.В., Исмагилова Г.Т., Хлынова Л.Н.,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Корунов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Галятдинов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2126" w:type="dxa"/>
          </w:tcPr>
          <w:p w:rsidR="00236B25" w:rsidRPr="00097C07" w:rsidRDefault="00097C07" w:rsidP="0009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Получены </w:t>
            </w: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справки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утствии/наличии судимости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 </w:t>
            </w: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образования: Исмагилов И.И.,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Мулеев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Р.В., Исмагилова Г.Т., Хлынова Л.Н.,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Корунов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Галятдинов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2659" w:type="dxa"/>
          </w:tcPr>
          <w:p w:rsidR="00236B25" w:rsidRPr="00097C07" w:rsidRDefault="00097C07" w:rsidP="0009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Копии справок </w:t>
            </w: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утствии/наличии судимости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 </w:t>
            </w: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образования: Исмагилов И.И.,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Мулеев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Р.В., Исмагилова Г.Т., Хлынова Л.Н.,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Корунов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Галятдинов</w:t>
            </w:r>
            <w:proofErr w:type="spellEnd"/>
            <w:r w:rsidRPr="00097C07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800C58" w:rsidRPr="00097C07" w:rsidTr="00097C07">
        <w:tc>
          <w:tcPr>
            <w:tcW w:w="534" w:type="dxa"/>
          </w:tcPr>
          <w:p w:rsidR="00236B25" w:rsidRPr="00097C07" w:rsidRDefault="00097C07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2" w:type="dxa"/>
          </w:tcPr>
          <w:p w:rsidR="00236B25" w:rsidRPr="00097C07" w:rsidRDefault="00097C07" w:rsidP="00800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полном объеме документов, подтверждающие </w:t>
            </w:r>
            <w:r w:rsidR="00DA2B7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материально-технического </w:t>
            </w:r>
            <w:r w:rsidR="00DA2B76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</w:t>
            </w:r>
            <w:r w:rsidR="00DA2B7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оборудования помещений, необходимого для реализации программ </w:t>
            </w:r>
            <w:r w:rsidR="00DA2B76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реализуемых </w:t>
            </w:r>
            <w:r w:rsidR="00DA2B7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лицензией на осуществление образовательной деятельности по адресам мест осуществления образовательной деятельности 422401, Республика Татарстан, </w:t>
            </w:r>
            <w:proofErr w:type="spellStart"/>
            <w:r w:rsidR="00DA2B76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="00DA2B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="00DA2B76">
              <w:rPr>
                <w:rFonts w:ascii="Times New Roman" w:hAnsi="Times New Roman" w:cs="Times New Roman"/>
                <w:sz w:val="24"/>
                <w:szCs w:val="24"/>
              </w:rPr>
              <w:t>Альшихово</w:t>
            </w:r>
            <w:proofErr w:type="spellEnd"/>
            <w:r w:rsidR="00DA2B76">
              <w:rPr>
                <w:rFonts w:ascii="Times New Roman" w:hAnsi="Times New Roman" w:cs="Times New Roman"/>
                <w:sz w:val="24"/>
                <w:szCs w:val="24"/>
              </w:rPr>
              <w:t>, улица Полевая, д. 51; 422430, Республика Татарстан, г</w:t>
            </w:r>
            <w:proofErr w:type="gramStart"/>
            <w:r w:rsidR="00DA2B7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DA2B76">
              <w:rPr>
                <w:rFonts w:ascii="Times New Roman" w:hAnsi="Times New Roman" w:cs="Times New Roman"/>
                <w:sz w:val="24"/>
                <w:szCs w:val="24"/>
              </w:rPr>
              <w:t>уинск, улица Р.Люксембург, д. 117; 422430, Республика Татарстан, г</w:t>
            </w:r>
            <w:proofErr w:type="gramStart"/>
            <w:r w:rsidR="00DA2B7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DA2B76">
              <w:rPr>
                <w:rFonts w:ascii="Times New Roman" w:hAnsi="Times New Roman" w:cs="Times New Roman"/>
                <w:sz w:val="24"/>
                <w:szCs w:val="24"/>
              </w:rPr>
              <w:t xml:space="preserve">уинск, улица Р.Люксембург, д. 138б;  422430, </w:t>
            </w:r>
            <w:r w:rsidR="00DA2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г.Буинск, улица Р.Люксембург, д. 155;422430, Республика Татарстан, г.Буинск, улица К.Маркса, д. 72/52; 422430, Республика Татарстан, г.Буинск, улица Комсомольская, д. 7;422430, Республика Татарстан, г.Буинск, улица </w:t>
            </w:r>
            <w:proofErr w:type="spellStart"/>
            <w:r w:rsidR="00DA2B76">
              <w:rPr>
                <w:rFonts w:ascii="Times New Roman" w:hAnsi="Times New Roman" w:cs="Times New Roman"/>
                <w:sz w:val="24"/>
                <w:szCs w:val="24"/>
              </w:rPr>
              <w:t>Г.Исхаки</w:t>
            </w:r>
            <w:proofErr w:type="spellEnd"/>
            <w:r w:rsidR="00DA2B76">
              <w:rPr>
                <w:rFonts w:ascii="Times New Roman" w:hAnsi="Times New Roman" w:cs="Times New Roman"/>
                <w:sz w:val="24"/>
                <w:szCs w:val="24"/>
              </w:rPr>
              <w:t xml:space="preserve">, д. 29;       </w:t>
            </w:r>
          </w:p>
        </w:tc>
        <w:tc>
          <w:tcPr>
            <w:tcW w:w="2126" w:type="dxa"/>
          </w:tcPr>
          <w:p w:rsidR="00236B25" w:rsidRPr="00097C07" w:rsidRDefault="00DA2B76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Обновлена информация на сайте </w:t>
            </w:r>
            <w:r w:rsidR="009D3C7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9D3C7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«ЦВР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уинска РТ» в полном объеме согласно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«б» п. 6 Положения о лицензировании</w:t>
            </w:r>
          </w:p>
        </w:tc>
        <w:tc>
          <w:tcPr>
            <w:tcW w:w="2659" w:type="dxa"/>
          </w:tcPr>
          <w:p w:rsidR="00236B25" w:rsidRDefault="00DA2B76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ЦВР</w:t>
            </w:r>
          </w:p>
          <w:p w:rsidR="00F51C64" w:rsidRDefault="00F51C64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</w:rPr>
                <w:t>https://edu.tatar.ru/buinsk/page735.htm</w:t>
              </w:r>
            </w:hyperlink>
          </w:p>
          <w:p w:rsidR="00DA2B76" w:rsidRPr="00097C07" w:rsidRDefault="00DA2B76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C58" w:rsidRPr="00097C07" w:rsidTr="00097C07">
        <w:tc>
          <w:tcPr>
            <w:tcW w:w="534" w:type="dxa"/>
          </w:tcPr>
          <w:p w:rsidR="00236B25" w:rsidRPr="00097C07" w:rsidRDefault="00DA2B76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2" w:type="dxa"/>
          </w:tcPr>
          <w:p w:rsidR="00236B25" w:rsidRPr="00097C07" w:rsidRDefault="00DA2B76" w:rsidP="00800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документов, подтверждающих наличие печатных и (</w:t>
            </w:r>
            <w:r w:rsidR="009D3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электронных образовательных и информационных ресурсов, по дополнительным общеразвивающим программам, реализуемым в </w:t>
            </w:r>
            <w:r w:rsidR="009D3C7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лицензией на осуществление образовательной </w:t>
            </w:r>
            <w:r w:rsidR="009D3C7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236B25" w:rsidRPr="00097C07" w:rsidRDefault="009D3C77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сайтеМБУ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 «ЦВР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уинска РТ» в полном объеме представлены документы подтверждающие наличие печатных и (или) электронных образовательных и информационных ресурсов, по дополнительным общеразвивающим программам, реализуемым в соответствии с лицензией на осуществление образовательной деятельности</w:t>
            </w:r>
            <w:r w:rsidR="00800C58">
              <w:rPr>
                <w:rFonts w:ascii="Times New Roman" w:hAnsi="Times New Roman" w:cs="Times New Roman"/>
                <w:sz w:val="24"/>
                <w:szCs w:val="24"/>
              </w:rPr>
              <w:t xml:space="preserve"> ст. 18 № 273-ФЗ «Об образовании в РФ», </w:t>
            </w:r>
            <w:proofErr w:type="spellStart"/>
            <w:r w:rsidR="00800C5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800C58">
              <w:rPr>
                <w:rFonts w:ascii="Times New Roman" w:hAnsi="Times New Roman" w:cs="Times New Roman"/>
                <w:sz w:val="24"/>
                <w:szCs w:val="24"/>
              </w:rPr>
              <w:t>. «е» п. 6 Положения о лицензировании</w:t>
            </w:r>
          </w:p>
        </w:tc>
        <w:tc>
          <w:tcPr>
            <w:tcW w:w="2659" w:type="dxa"/>
          </w:tcPr>
          <w:p w:rsidR="00236B25" w:rsidRDefault="009D3C77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ЦВР</w:t>
            </w:r>
          </w:p>
          <w:p w:rsidR="002C2C81" w:rsidRDefault="00F51C64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</w:rPr>
                <w:t>https://edu.tatar.ru/buinsk/page735.htm/page4042423.</w:t>
              </w:r>
              <w:r>
                <w:rPr>
                  <w:rStyle w:val="a4"/>
                </w:rPr>
                <w:t>h</w:t>
              </w:r>
              <w:r>
                <w:rPr>
                  <w:rStyle w:val="a4"/>
                </w:rPr>
                <w:t>tm</w:t>
              </w:r>
            </w:hyperlink>
          </w:p>
          <w:p w:rsidR="002C2C81" w:rsidRDefault="002C2C81" w:rsidP="002C2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C81" w:rsidRDefault="002C2C81" w:rsidP="002C2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C64" w:rsidRPr="002C2C81" w:rsidRDefault="00F51C64" w:rsidP="002C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C58" w:rsidRPr="00097C07" w:rsidTr="00097C07">
        <w:tc>
          <w:tcPr>
            <w:tcW w:w="534" w:type="dxa"/>
          </w:tcPr>
          <w:p w:rsidR="00236B25" w:rsidRPr="00097C07" w:rsidRDefault="009D3C77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236B25" w:rsidRPr="00097C07" w:rsidRDefault="00800C58" w:rsidP="00800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документов, подтверждающих принятие 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общеразвивающих программ в соответствии с Уставом, локальными актами Организации</w:t>
            </w:r>
          </w:p>
        </w:tc>
        <w:tc>
          <w:tcPr>
            <w:tcW w:w="2126" w:type="dxa"/>
          </w:tcPr>
          <w:p w:rsidR="00236B25" w:rsidRPr="00097C07" w:rsidRDefault="00CF7E79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сайте МБУ ДО  «ЦВР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уинска РТ» в полном объеме представлены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подтверждающие наличие принятых и утвержденных дополнительных общеразвивающих программ в соответствии с Уставом, локальными актами Организации ст. 12 № 273-ФЗ «Об образовании в РФ»,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«г» п.6 Положения о лицензировании</w:t>
            </w:r>
          </w:p>
        </w:tc>
        <w:tc>
          <w:tcPr>
            <w:tcW w:w="2659" w:type="dxa"/>
          </w:tcPr>
          <w:p w:rsidR="00236B25" w:rsidRDefault="00CF7E79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 ЦВР</w:t>
            </w:r>
            <w:bookmarkStart w:id="0" w:name="_GoBack"/>
            <w:bookmarkEnd w:id="0"/>
          </w:p>
          <w:p w:rsidR="00F51C64" w:rsidRPr="00097C07" w:rsidRDefault="00F51C64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https://edu.tatar.ru/buinsk/page735.htm/page3939139.htm</w:t>
              </w:r>
            </w:hyperlink>
          </w:p>
        </w:tc>
      </w:tr>
    </w:tbl>
    <w:p w:rsidR="00CA0512" w:rsidRPr="00CA0512" w:rsidRDefault="00CA0512" w:rsidP="00CA051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A0512" w:rsidRPr="00CA0512" w:rsidSect="00C8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8424B"/>
    <w:rsid w:val="00097C07"/>
    <w:rsid w:val="00236B25"/>
    <w:rsid w:val="002C2C81"/>
    <w:rsid w:val="006D10B5"/>
    <w:rsid w:val="0078424B"/>
    <w:rsid w:val="00800C58"/>
    <w:rsid w:val="00821956"/>
    <w:rsid w:val="009D3C77"/>
    <w:rsid w:val="00BE1426"/>
    <w:rsid w:val="00C85C8F"/>
    <w:rsid w:val="00CA0512"/>
    <w:rsid w:val="00CF7E79"/>
    <w:rsid w:val="00DA2B76"/>
    <w:rsid w:val="00EE7573"/>
    <w:rsid w:val="00F5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51C6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51C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buinsk/page735.htm/page3939139.htm" TargetMode="External"/><Relationship Id="rId5" Type="http://schemas.openxmlformats.org/officeDocument/2006/relationships/hyperlink" Target="https://edu.tatar.ru/buinsk/page735.htm/page4042423.htm" TargetMode="External"/><Relationship Id="rId4" Type="http://schemas.openxmlformats.org/officeDocument/2006/relationships/hyperlink" Target="https://edu.tatar.ru/buinsk/page735.ht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2019-12-02T07:15:00Z</dcterms:created>
  <dcterms:modified xsi:type="dcterms:W3CDTF">2019-12-14T08:32:00Z</dcterms:modified>
</cp:coreProperties>
</file>